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2e0018edcf42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d59ed60fac4885"/>
      <w:footerReference w:type="even" r:id="R35ac525a94114805"/>
      <w:footerReference w:type="first" r:id="Rc5a56cfb62de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6f621798846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DFZ-2015-6924-X-NE-EI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49a5648b9474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2e853cb1ee49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d2863239442e8" /><Relationship Type="http://schemas.openxmlformats.org/officeDocument/2006/relationships/numbering" Target="/word/numbering.xml" Id="Rb06b44d6e6bf486f" /><Relationship Type="http://schemas.openxmlformats.org/officeDocument/2006/relationships/settings" Target="/word/settings.xml" Id="R205c0cf6e6234732" /><Relationship Type="http://schemas.openxmlformats.org/officeDocument/2006/relationships/image" Target="/word/media/1607ad09-1ef7-4bad-a53d-9d234b0e8c51.png" Id="R8676f621798846b2" /><Relationship Type="http://schemas.openxmlformats.org/officeDocument/2006/relationships/image" Target="/word/media/18213c55-2fff-41d3-9d80-6e864b61593c.png" Id="R10249a5648b9474c" /><Relationship Type="http://schemas.openxmlformats.org/officeDocument/2006/relationships/footer" Target="/word/footer1.xml" Id="Ra9d59ed60fac4885" /><Relationship Type="http://schemas.openxmlformats.org/officeDocument/2006/relationships/footer" Target="/word/footer2.xml" Id="R35ac525a94114805" /><Relationship Type="http://schemas.openxmlformats.org/officeDocument/2006/relationships/footer" Target="/word/footer3.xml" Id="Rc5a56cfb62de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2e853cb1ee4956" /></Relationships>
</file>