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c32d3aed342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c9e5a43af54e16"/>
      <w:footerReference w:type="even" r:id="R9506a13d41c54577"/>
      <w:footerReference w:type="first" r:id="R9027934cd6c84c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f805fb40644a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DFZ-2015-9225-VI-NE-EI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b6283ad506477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a48170f2e34c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f63144cace4cdf" /><Relationship Type="http://schemas.openxmlformats.org/officeDocument/2006/relationships/numbering" Target="/word/numbering.xml" Id="R1b3eb2808007474e" /><Relationship Type="http://schemas.openxmlformats.org/officeDocument/2006/relationships/settings" Target="/word/settings.xml" Id="Rcf918da27aeb48c4" /><Relationship Type="http://schemas.openxmlformats.org/officeDocument/2006/relationships/image" Target="/word/media/2e553986-ebb8-4158-9839-90e2b2a940e2.png" Id="R4af805fb40644a6e" /><Relationship Type="http://schemas.openxmlformats.org/officeDocument/2006/relationships/image" Target="/word/media/fb8a59fe-d2a3-465b-a341-7b6ddb1bd9e5.png" Id="R7eb6283ad5064773" /><Relationship Type="http://schemas.openxmlformats.org/officeDocument/2006/relationships/footer" Target="/word/footer1.xml" Id="Rbbc9e5a43af54e16" /><Relationship Type="http://schemas.openxmlformats.org/officeDocument/2006/relationships/footer" Target="/word/footer2.xml" Id="R9506a13d41c54577" /><Relationship Type="http://schemas.openxmlformats.org/officeDocument/2006/relationships/footer" Target="/word/footer3.xml" Id="R9027934cd6c84c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a48170f2e34c33" /></Relationships>
</file>