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9e2cbd9a146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5275b733864f92"/>
      <w:footerReference w:type="even" r:id="R1e8e43d6513842e7"/>
      <w:footerReference w:type="first" r:id="Re5594ff242f8452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cde92f018147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(LICANCEL)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1a1de629434bb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(LICANCEL)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ILOCA, KILÓMETRO 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LICANTÉN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ANDRES.MELLADO@ARAUCO.CL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4063 de fecha 06-11-2009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N°308 de fecha 24-08-2006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MATAQUITO)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d5363d6141641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f50771d2354f58" /><Relationship Type="http://schemas.openxmlformats.org/officeDocument/2006/relationships/numbering" Target="/word/numbering.xml" Id="R831ec639a50c498c" /><Relationship Type="http://schemas.openxmlformats.org/officeDocument/2006/relationships/settings" Target="/word/settings.xml" Id="R5fceabf2503d49a7" /><Relationship Type="http://schemas.openxmlformats.org/officeDocument/2006/relationships/image" Target="/word/media/c78746b4-676c-4145-99d6-1bbfc844eaf8.png" Id="R2fcde92f01814727" /><Relationship Type="http://schemas.openxmlformats.org/officeDocument/2006/relationships/image" Target="/word/media/9c30a8d6-2239-44c5-818a-edd8cefb430b.png" Id="Re41a1de629434bbc" /><Relationship Type="http://schemas.openxmlformats.org/officeDocument/2006/relationships/footer" Target="/word/footer1.xml" Id="R065275b733864f92" /><Relationship Type="http://schemas.openxmlformats.org/officeDocument/2006/relationships/footer" Target="/word/footer2.xml" Id="R1e8e43d6513842e7" /><Relationship Type="http://schemas.openxmlformats.org/officeDocument/2006/relationships/footer" Target="/word/footer3.xml" Id="Re5594ff242f845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5363d6141641cd" /></Relationships>
</file>