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9e66810f545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798eafbde47d2"/>
      <w:footerReference w:type="even" r:id="R816a87c4cb6d4f2d"/>
      <w:footerReference w:type="first" r:id="R6885cb6e51cd4f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99b2a6fa0943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DFZ-2015-6992-XIV-NE-EI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0092a7175a4b2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ab03ff4f0544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9395f785d54480" /><Relationship Type="http://schemas.openxmlformats.org/officeDocument/2006/relationships/numbering" Target="/word/numbering.xml" Id="Ra07b35d7cac849ac" /><Relationship Type="http://schemas.openxmlformats.org/officeDocument/2006/relationships/settings" Target="/word/settings.xml" Id="R9b92e652199c4659" /><Relationship Type="http://schemas.openxmlformats.org/officeDocument/2006/relationships/image" Target="/word/media/89340dc6-932d-4280-a376-da2957c7e2e6.png" Id="Rc499b2a6fa09435c" /><Relationship Type="http://schemas.openxmlformats.org/officeDocument/2006/relationships/image" Target="/word/media/3bbc285b-c1d1-4248-a560-4959e41119e9.png" Id="R6a0092a7175a4b22" /><Relationship Type="http://schemas.openxmlformats.org/officeDocument/2006/relationships/footer" Target="/word/footer1.xml" Id="Rb52798eafbde47d2" /><Relationship Type="http://schemas.openxmlformats.org/officeDocument/2006/relationships/footer" Target="/word/footer2.xml" Id="R816a87c4cb6d4f2d" /><Relationship Type="http://schemas.openxmlformats.org/officeDocument/2006/relationships/footer" Target="/word/footer3.xml" Id="R6885cb6e51cd4f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ab03ff4f05440f" /></Relationships>
</file>