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675f7c2d7345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a7cb8f86424596"/>
      <w:footerReference w:type="even" r:id="Rf32da4168da443ae"/>
      <w:footerReference w:type="first" r:id="R31c24df1177b41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8ab36704794d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DFZ-2015-9304-VII-NE-EI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d9f033b5b6407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71789adb5aa4f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f845576df54aeb" /><Relationship Type="http://schemas.openxmlformats.org/officeDocument/2006/relationships/numbering" Target="/word/numbering.xml" Id="Re4a0c61cd21b4a6d" /><Relationship Type="http://schemas.openxmlformats.org/officeDocument/2006/relationships/settings" Target="/word/settings.xml" Id="Rb44bd392cfaa4045" /><Relationship Type="http://schemas.openxmlformats.org/officeDocument/2006/relationships/image" Target="/word/media/78aaf8e3-22d9-4bed-a9c3-637196b703db.png" Id="Rb98ab36704794dae" /><Relationship Type="http://schemas.openxmlformats.org/officeDocument/2006/relationships/image" Target="/word/media/58cac934-5f8e-4cbe-be49-409cb56c6031.png" Id="Rced9f033b5b64076" /><Relationship Type="http://schemas.openxmlformats.org/officeDocument/2006/relationships/footer" Target="/word/footer1.xml" Id="Rffa7cb8f86424596" /><Relationship Type="http://schemas.openxmlformats.org/officeDocument/2006/relationships/footer" Target="/word/footer2.xml" Id="Rf32da4168da443ae" /><Relationship Type="http://schemas.openxmlformats.org/officeDocument/2006/relationships/footer" Target="/word/footer3.xml" Id="R31c24df1177b41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1789adb5aa4f88" /></Relationships>
</file>