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675f7c2d7345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a7cb8f86424596"/>
      <w:footerReference w:type="even" r:id="Rf32da4168da443ae"/>
      <w:footerReference w:type="first" r:id="R31c24df1177b41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8ab36704794d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DFZ-2015-9304-VII-NE-EI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d9f033b5b6407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1789adb5aa4f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f845576df54aeb" /><Relationship Type="http://schemas.openxmlformats.org/officeDocument/2006/relationships/numbering" Target="/word/numbering.xml" Id="Re4a0c61cd21b4a6d" /><Relationship Type="http://schemas.openxmlformats.org/officeDocument/2006/relationships/settings" Target="/word/settings.xml" Id="Rb44bd392cfaa4045" /><Relationship Type="http://schemas.openxmlformats.org/officeDocument/2006/relationships/image" Target="/word/media/78aaf8e3-22d9-4bed-a9c3-637196b703db.png" Id="Rb98ab36704794dae" /><Relationship Type="http://schemas.openxmlformats.org/officeDocument/2006/relationships/image" Target="/word/media/58cac934-5f8e-4cbe-be49-409cb56c6031.png" Id="Rced9f033b5b64076" /><Relationship Type="http://schemas.openxmlformats.org/officeDocument/2006/relationships/footer" Target="/word/footer1.xml" Id="Rffa7cb8f86424596" /><Relationship Type="http://schemas.openxmlformats.org/officeDocument/2006/relationships/footer" Target="/word/footer2.xml" Id="Rf32da4168da443ae" /><Relationship Type="http://schemas.openxmlformats.org/officeDocument/2006/relationships/footer" Target="/word/footer3.xml" Id="R31c24df1177b41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1789adb5aa4f88" /></Relationships>
</file>