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51c0e0494242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a37b12ae224e6b"/>
      <w:footerReference w:type="even" r:id="R80b9541e2c524434"/>
      <w:footerReference w:type="first" r:id="R36314ad9603a4f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d29a66571243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DFZ-2015-7180-IX-NE-EI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cbd7a4b47499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302ec035bf45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82034a36594340" /><Relationship Type="http://schemas.openxmlformats.org/officeDocument/2006/relationships/numbering" Target="/word/numbering.xml" Id="R832bf19db1554dbb" /><Relationship Type="http://schemas.openxmlformats.org/officeDocument/2006/relationships/settings" Target="/word/settings.xml" Id="R1e91bd3e2af04434" /><Relationship Type="http://schemas.openxmlformats.org/officeDocument/2006/relationships/image" Target="/word/media/24b044c8-e008-47f4-90a6-5fe0170b9ba4.png" Id="R3bd29a665712434e" /><Relationship Type="http://schemas.openxmlformats.org/officeDocument/2006/relationships/image" Target="/word/media/44cc030a-e348-487e-be36-1536de2bef5f.png" Id="Redfcbd7a4b474999" /><Relationship Type="http://schemas.openxmlformats.org/officeDocument/2006/relationships/footer" Target="/word/footer1.xml" Id="R3ba37b12ae224e6b" /><Relationship Type="http://schemas.openxmlformats.org/officeDocument/2006/relationships/footer" Target="/word/footer2.xml" Id="R80b9541e2c524434" /><Relationship Type="http://schemas.openxmlformats.org/officeDocument/2006/relationships/footer" Target="/word/footer3.xml" Id="R36314ad9603a4f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302ec035bf4510" /></Relationships>
</file>