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fbe9f3d1aa4f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46fc05adc643c7"/>
      <w:footerReference w:type="even" r:id="R7f75034193d34f3d"/>
      <w:footerReference w:type="first" r:id="Rf248f207c8e849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4796709df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DFZ-2016-504-X-NE-EI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c2257cb5a48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d52abd407342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24fb3e8a2a4b0f" /><Relationship Type="http://schemas.openxmlformats.org/officeDocument/2006/relationships/numbering" Target="/word/numbering.xml" Id="R97de2ad6063b4c7a" /><Relationship Type="http://schemas.openxmlformats.org/officeDocument/2006/relationships/settings" Target="/word/settings.xml" Id="Rb5379b0ac6c6494d" /><Relationship Type="http://schemas.openxmlformats.org/officeDocument/2006/relationships/image" Target="/word/media/1fd1b6d8-5d26-49ca-88a8-c49550ac6017.png" Id="R45e4796709df420e" /><Relationship Type="http://schemas.openxmlformats.org/officeDocument/2006/relationships/image" Target="/word/media/2029e9a4-bce1-42ab-88d4-f10f47e5fd1d.png" Id="R9ffc2257cb5a487c" /><Relationship Type="http://schemas.openxmlformats.org/officeDocument/2006/relationships/footer" Target="/word/footer1.xml" Id="Rd846fc05adc643c7" /><Relationship Type="http://schemas.openxmlformats.org/officeDocument/2006/relationships/footer" Target="/word/footer2.xml" Id="R7f75034193d34f3d" /><Relationship Type="http://schemas.openxmlformats.org/officeDocument/2006/relationships/footer" Target="/word/footer3.xml" Id="Rf248f207c8e849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d52abd4073429f" /></Relationships>
</file>