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251c4e8a1c4f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67c356cfae4bca"/>
      <w:footerReference w:type="even" r:id="R6c3d74422e2f4a80"/>
      <w:footerReference w:type="first" r:id="R14489ac074f549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2e7c21e5a46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DFZ-2015-8738-VIII-NE-EI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4a7d1cb13475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2d35c0de0b43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625e902236414e" /><Relationship Type="http://schemas.openxmlformats.org/officeDocument/2006/relationships/numbering" Target="/word/numbering.xml" Id="R65352ef587964093" /><Relationship Type="http://schemas.openxmlformats.org/officeDocument/2006/relationships/settings" Target="/word/settings.xml" Id="R90da9e4d327e4a7b" /><Relationship Type="http://schemas.openxmlformats.org/officeDocument/2006/relationships/image" Target="/word/media/818bba8e-b042-45cf-b8d9-0e6f80b92c02.png" Id="Rc7e2e7c21e5a46d0" /><Relationship Type="http://schemas.openxmlformats.org/officeDocument/2006/relationships/image" Target="/word/media/3e147b39-866a-4d6b-8ec9-b9a72e448287.png" Id="R39e4a7d1cb134756" /><Relationship Type="http://schemas.openxmlformats.org/officeDocument/2006/relationships/footer" Target="/word/footer1.xml" Id="Ra067c356cfae4bca" /><Relationship Type="http://schemas.openxmlformats.org/officeDocument/2006/relationships/footer" Target="/word/footer2.xml" Id="R6c3d74422e2f4a80" /><Relationship Type="http://schemas.openxmlformats.org/officeDocument/2006/relationships/footer" Target="/word/footer3.xml" Id="R14489ac074f549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2d35c0de0b43b9" /></Relationships>
</file>