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d05e943a443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887bfbf3da143a6"/>
      <w:footerReference w:type="even" r:id="R07d38d045408486f"/>
      <w:footerReference w:type="first" r:id="R6927c7d9bd5c4e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cd9085ce9d4b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DFZ-2015-8748-XIII-NE-EI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4d8d6296524c9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JULIO del año 2015.</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3c675272ae3497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089cf90f754ed5" /><Relationship Type="http://schemas.openxmlformats.org/officeDocument/2006/relationships/numbering" Target="/word/numbering.xml" Id="Rd54a0041fb85412e" /><Relationship Type="http://schemas.openxmlformats.org/officeDocument/2006/relationships/settings" Target="/word/settings.xml" Id="R25d6d73848ab4a52" /><Relationship Type="http://schemas.openxmlformats.org/officeDocument/2006/relationships/image" Target="/word/media/478d3e91-f48c-4866-9ca2-eb94e740deab.png" Id="R52cd9085ce9d4b00" /><Relationship Type="http://schemas.openxmlformats.org/officeDocument/2006/relationships/image" Target="/word/media/e01ae5db-b949-4bd5-b164-1d965cb7729a.png" Id="R4e4d8d6296524c9b" /><Relationship Type="http://schemas.openxmlformats.org/officeDocument/2006/relationships/footer" Target="/word/footer1.xml" Id="Rb887bfbf3da143a6" /><Relationship Type="http://schemas.openxmlformats.org/officeDocument/2006/relationships/footer" Target="/word/footer2.xml" Id="R07d38d045408486f" /><Relationship Type="http://schemas.openxmlformats.org/officeDocument/2006/relationships/footer" Target="/word/footer3.xml" Id="R6927c7d9bd5c4e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3c675272ae34975" /></Relationships>
</file>