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e91094914144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71bc516f9e4d16"/>
      <w:footerReference w:type="even" r:id="Rc3404141f8d04d75"/>
      <w:footerReference w:type="first" r:id="R8552f6f378ed47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22ce03c2af4d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DFZ-2015-8457-X-NE-EI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26fb12d404411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28fe8fef04b49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e6ef041e3b4554" /><Relationship Type="http://schemas.openxmlformats.org/officeDocument/2006/relationships/numbering" Target="/word/numbering.xml" Id="Rb37525b0e69a4e0c" /><Relationship Type="http://schemas.openxmlformats.org/officeDocument/2006/relationships/settings" Target="/word/settings.xml" Id="Rcd9fa8ed6dd34ca8" /><Relationship Type="http://schemas.openxmlformats.org/officeDocument/2006/relationships/image" Target="/word/media/f7598e55-cdc5-4607-8e05-e846534e6e64.png" Id="R6322ce03c2af4d7a" /><Relationship Type="http://schemas.openxmlformats.org/officeDocument/2006/relationships/image" Target="/word/media/ca672010-b754-46ff-8193-5989ee5b63f6.png" Id="R7826fb12d4044115" /><Relationship Type="http://schemas.openxmlformats.org/officeDocument/2006/relationships/footer" Target="/word/footer1.xml" Id="R5771bc516f9e4d16" /><Relationship Type="http://schemas.openxmlformats.org/officeDocument/2006/relationships/footer" Target="/word/footer2.xml" Id="Rc3404141f8d04d75" /><Relationship Type="http://schemas.openxmlformats.org/officeDocument/2006/relationships/footer" Target="/word/footer3.xml" Id="R8552f6f378ed47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28fe8fef04b4969" /></Relationships>
</file>