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b28dd8670e44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878d54e8034afc"/>
      <w:footerReference w:type="even" r:id="Rf791536a75d34cbc"/>
      <w:footerReference w:type="first" r:id="R5f1b655935ec44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dae8c483264c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DFZ-2015-9089-IX-NE-EI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466f67d11849a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a70fc70e2447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88d636779e4182" /><Relationship Type="http://schemas.openxmlformats.org/officeDocument/2006/relationships/numbering" Target="/word/numbering.xml" Id="R9ef568cbdea44fdd" /><Relationship Type="http://schemas.openxmlformats.org/officeDocument/2006/relationships/settings" Target="/word/settings.xml" Id="R5f09ef4b32994d04" /><Relationship Type="http://schemas.openxmlformats.org/officeDocument/2006/relationships/image" Target="/word/media/56f4572c-1b56-48ec-8ad1-606736980859.png" Id="R13dae8c483264c4e" /><Relationship Type="http://schemas.openxmlformats.org/officeDocument/2006/relationships/image" Target="/word/media/6e7f05d6-ce77-4a77-859d-0688fed4eae5.png" Id="R57466f67d11849a5" /><Relationship Type="http://schemas.openxmlformats.org/officeDocument/2006/relationships/footer" Target="/word/footer1.xml" Id="R76878d54e8034afc" /><Relationship Type="http://schemas.openxmlformats.org/officeDocument/2006/relationships/footer" Target="/word/footer2.xml" Id="Rf791536a75d34cbc" /><Relationship Type="http://schemas.openxmlformats.org/officeDocument/2006/relationships/footer" Target="/word/footer3.xml" Id="R5f1b655935ec44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a70fc70e244783" /></Relationships>
</file>