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79a148a00749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de2098b2904c0f"/>
      <w:footerReference w:type="even" r:id="R1cd86a30bf7a4612"/>
      <w:footerReference w:type="first" r:id="R35a39ee51a4f42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2c851b56884c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DFZ-2016-2117-IX-NE-EI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fb0bf4b04f472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ad7ce7220146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b7aa25f64a4662" /><Relationship Type="http://schemas.openxmlformats.org/officeDocument/2006/relationships/numbering" Target="/word/numbering.xml" Id="Rc1ff6726cbaf4a65" /><Relationship Type="http://schemas.openxmlformats.org/officeDocument/2006/relationships/settings" Target="/word/settings.xml" Id="R0654da851e1f4f86" /><Relationship Type="http://schemas.openxmlformats.org/officeDocument/2006/relationships/image" Target="/word/media/88905087-5e1f-4644-a61b-a746e164f1a8.png" Id="R7c2c851b56884c1f" /><Relationship Type="http://schemas.openxmlformats.org/officeDocument/2006/relationships/image" Target="/word/media/969cbcf0-c66c-43c8-88eb-7010a2fa15c9.png" Id="R35fb0bf4b04f4720" /><Relationship Type="http://schemas.openxmlformats.org/officeDocument/2006/relationships/footer" Target="/word/footer1.xml" Id="R94de2098b2904c0f" /><Relationship Type="http://schemas.openxmlformats.org/officeDocument/2006/relationships/footer" Target="/word/footer2.xml" Id="R1cd86a30bf7a4612" /><Relationship Type="http://schemas.openxmlformats.org/officeDocument/2006/relationships/footer" Target="/word/footer3.xml" Id="R35a39ee51a4f42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ad7ce72201463b" /></Relationships>
</file>