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5897b50e947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384e78d185492f"/>
      <w:footerReference w:type="even" r:id="Rf0ba24effcb2427e"/>
      <w:footerReference w:type="first" r:id="R3a71958b185e4e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fca340edcf4c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DFZ-2015-8790-IX-NE-EI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9e605731b485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99d8cf97ee41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96eacb12c349c3" /><Relationship Type="http://schemas.openxmlformats.org/officeDocument/2006/relationships/numbering" Target="/word/numbering.xml" Id="R5355513d773c4d51" /><Relationship Type="http://schemas.openxmlformats.org/officeDocument/2006/relationships/settings" Target="/word/settings.xml" Id="R974d8e95282445be" /><Relationship Type="http://schemas.openxmlformats.org/officeDocument/2006/relationships/image" Target="/word/media/62cd737d-82af-45d1-9aba-e4a338dc6130.png" Id="Racfca340edcf4c58" /><Relationship Type="http://schemas.openxmlformats.org/officeDocument/2006/relationships/image" Target="/word/media/d563383d-88ab-49c7-be96-97d6235c8fb1.png" Id="R3d39e605731b4852" /><Relationship Type="http://schemas.openxmlformats.org/officeDocument/2006/relationships/footer" Target="/word/footer1.xml" Id="Rd6384e78d185492f" /><Relationship Type="http://schemas.openxmlformats.org/officeDocument/2006/relationships/footer" Target="/word/footer2.xml" Id="Rf0ba24effcb2427e" /><Relationship Type="http://schemas.openxmlformats.org/officeDocument/2006/relationships/footer" Target="/word/footer3.xml" Id="R3a71958b185e4e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99d8cf97ee4166" /></Relationships>
</file>