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0eb7ac462745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5ee99f8dce4bef"/>
      <w:footerReference w:type="even" r:id="R2d2c0cd11b7d408e"/>
      <w:footerReference w:type="first" r:id="R80ec7d086baf4a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5fa622d94544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DFZ-2016-548-IX-NE-EI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8f4b9705fd46d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fbbb8a27a9d4f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beb629d3274cb4" /><Relationship Type="http://schemas.openxmlformats.org/officeDocument/2006/relationships/numbering" Target="/word/numbering.xml" Id="Rbe8bd4f4c2c74603" /><Relationship Type="http://schemas.openxmlformats.org/officeDocument/2006/relationships/settings" Target="/word/settings.xml" Id="R807e7269197b49d2" /><Relationship Type="http://schemas.openxmlformats.org/officeDocument/2006/relationships/image" Target="/word/media/d5f9c7c8-eca0-4db9-b1bd-d0f3d0b239d0.png" Id="R285fa622d94544f0" /><Relationship Type="http://schemas.openxmlformats.org/officeDocument/2006/relationships/image" Target="/word/media/0f0dbc3e-7c2a-4179-a8be-b0b8d73f7936.png" Id="Rc88f4b9705fd46d1" /><Relationship Type="http://schemas.openxmlformats.org/officeDocument/2006/relationships/footer" Target="/word/footer1.xml" Id="Rf45ee99f8dce4bef" /><Relationship Type="http://schemas.openxmlformats.org/officeDocument/2006/relationships/footer" Target="/word/footer2.xml" Id="R2d2c0cd11b7d408e" /><Relationship Type="http://schemas.openxmlformats.org/officeDocument/2006/relationships/footer" Target="/word/footer3.xml" Id="R80ec7d086baf4a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bbb8a27a9d4f66" /></Relationships>
</file>