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4edc3629ab4d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f72fd383f44209"/>
      <w:footerReference w:type="even" r:id="Ra88b8728dc264459"/>
      <w:footerReference w:type="first" r:id="Ra2491dd5993948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71aa78ac1e47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262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9ab1080d834a5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ca4b818def41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bf4a4833cf46a1" /><Relationship Type="http://schemas.openxmlformats.org/officeDocument/2006/relationships/numbering" Target="/word/numbering.xml" Id="R468fbbaad06a40de" /><Relationship Type="http://schemas.openxmlformats.org/officeDocument/2006/relationships/settings" Target="/word/settings.xml" Id="Re55cf2a2347d4d8d" /><Relationship Type="http://schemas.openxmlformats.org/officeDocument/2006/relationships/image" Target="/word/media/4aa9b229-75d9-46cf-8b23-f915c3ff3775.png" Id="Rb471aa78ac1e47a0" /><Relationship Type="http://schemas.openxmlformats.org/officeDocument/2006/relationships/image" Target="/word/media/51dce23e-18c9-4a39-a550-2174f68c8212.png" Id="Re49ab1080d834a56" /><Relationship Type="http://schemas.openxmlformats.org/officeDocument/2006/relationships/footer" Target="/word/footer1.xml" Id="R95f72fd383f44209" /><Relationship Type="http://schemas.openxmlformats.org/officeDocument/2006/relationships/footer" Target="/word/footer2.xml" Id="Ra88b8728dc264459" /><Relationship Type="http://schemas.openxmlformats.org/officeDocument/2006/relationships/footer" Target="/word/footer3.xml" Id="Ra2491dd5993948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ca4b818def4116" /></Relationships>
</file>