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1929c6bd034b6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526c68d7db4426e"/>
      <w:footerReference w:type="even" r:id="Rbcbbfbe57dfc4adf"/>
      <w:footerReference w:type="first" r:id="Rec3fb5d2464f4b5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d30413284948d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FAENADORA CISNE AUSTRAL</w:t>
      </w:r>
    </w:p>
    <w:p>
      <w:pPr>
        <w:jc w:val="center"/>
      </w:pPr>
      <w:r>
        <w:rPr>
          <w:sz w:val="32"/>
          <w:szCs w:val="32"/>
          <w:b/>
        </w:rPr>
        <w:br/>
      </w:r>
      <w:r>
        <w:rPr>
          <w:sz w:val="32"/>
          <w:szCs w:val="32"/>
          <w:b/>
        </w:rPr>
        <w:t>DFZ-2015-8766-XI-NE-EI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f7a8e0ecc04f7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“FAENADORA CISNE AUSTRAL”,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FAENADORA CISNE AUSTRAL</w:t>
            </w:r>
          </w:p>
        </w:tc>
        <w:tc>
          <w:tcPr>
            <w:tcW w:w="2310" w:type="pct"/>
            <w:gridSpan w:val="2"/>
          </w:tcPr>
          <w:p>
            <w:pPr/>
            <w:r>
              <w:rPr>
                <w:b/>
              </w:rPr>
              <w:t>RUT o RUN:</w:t>
            </w:r>
            <w:r>
              <w:br/>
            </w:r>
            <w:r>
              <w:t>76095619-8</w:t>
            </w:r>
          </w:p>
        </w:tc>
      </w:tr>
      <w:tr>
        <w:tc>
          <w:tcPr>
            <w:tcW w:w="2310" w:type="pct"/>
            <w:gridSpan w:val="4"/>
          </w:tcPr>
          <w:p>
            <w:pPr/>
            <w:r>
              <w:rPr>
                <w:b/>
              </w:rPr>
              <w:t>Identificación de la actividad, proyecto o fuente fiscalizada:</w:t>
            </w:r>
            <w:r>
              <w:br/>
            </w:r>
            <w:r>
              <w:t>FAENADORA CISNE AUSTRAL</w:t>
            </w:r>
          </w:p>
        </w:tc>
      </w:tr>
      <w:tr>
        <w:tc>
          <w:tcPr>
            <w:tcW w:w="15000" w:type="dxa"/>
          </w:tcPr>
          <w:p>
            <w:pPr/>
            <w:r>
              <w:rPr>
                <w:b/>
              </w:rPr>
              <w:t>Dirección:</w:t>
            </w:r>
            <w:r>
              <w:br/>
            </w:r>
            <w:r>
              <w:t>ALTO BAHUALES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187 de fecha 09-04-2014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AFL. RIO SIMPSON, XI REG</w:t>
            </w:r>
          </w:p>
        </w:tc>
        <w:tc>
          <w:tcPr>
            <w:tcW w:w="2310" w:type="auto"/>
          </w:tcPr>
          <w:p>
            <w:pPr/>
            <w:r>
              <w:rPr>
                <w:sz w:val="18"/>
                <w:szCs w:val="18"/>
              </w:rPr>
              <w:t>31111</w:t>
            </w:r>
          </w:p>
        </w:tc>
        <w:tc>
          <w:tcPr>
            <w:tcW w:w="2310" w:type="auto"/>
          </w:tcPr>
          <w:p>
            <w:pPr/>
            <w:r>
              <w:rPr>
                <w:sz w:val="18"/>
                <w:szCs w:val="18"/>
              </w:rPr>
              <w:t>187</w:t>
            </w:r>
          </w:p>
        </w:tc>
        <w:tc>
          <w:tcPr>
            <w:tcW w:w="2310" w:type="auto"/>
          </w:tcPr>
          <w:p>
            <w:pPr/>
            <w:r>
              <w:rPr>
                <w:sz w:val="18"/>
                <w:szCs w:val="18"/>
              </w:rPr>
              <w:t>09-04-2014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69704f81928433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c451a52c9bc40c5" /><Relationship Type="http://schemas.openxmlformats.org/officeDocument/2006/relationships/numbering" Target="/word/numbering.xml" Id="R8734eb5ba29d4f95" /><Relationship Type="http://schemas.openxmlformats.org/officeDocument/2006/relationships/settings" Target="/word/settings.xml" Id="R94f50c9e5d0d41fd" /><Relationship Type="http://schemas.openxmlformats.org/officeDocument/2006/relationships/image" Target="/word/media/d5abaa07-f065-45b0-93b6-dc21f86048da.png" Id="R89d30413284948d3" /><Relationship Type="http://schemas.openxmlformats.org/officeDocument/2006/relationships/image" Target="/word/media/6661259e-347f-43f4-bcdd-6db8d00a1b13.png" Id="Recf7a8e0ecc04f75" /><Relationship Type="http://schemas.openxmlformats.org/officeDocument/2006/relationships/footer" Target="/word/footer1.xml" Id="R1526c68d7db4426e" /><Relationship Type="http://schemas.openxmlformats.org/officeDocument/2006/relationships/footer" Target="/word/footer2.xml" Id="Rbcbbfbe57dfc4adf" /><Relationship Type="http://schemas.openxmlformats.org/officeDocument/2006/relationships/footer" Target="/word/footer3.xml" Id="Rec3fb5d2464f4b5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69704f819284335" /></Relationships>
</file>