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e4c27449b14e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a7fc6ccc9f4c7c"/>
      <w:footerReference w:type="even" r:id="Rf82d3629e8f347cf"/>
      <w:footerReference w:type="first" r:id="Ra9f9cffb5e8e46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17da8a61b64a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DFZ-2016-1581-XI-NE-EI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a7a5c9161a4bb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20f94e522043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6cb71711e14a4d" /><Relationship Type="http://schemas.openxmlformats.org/officeDocument/2006/relationships/numbering" Target="/word/numbering.xml" Id="Re23c01e8fc024fb8" /><Relationship Type="http://schemas.openxmlformats.org/officeDocument/2006/relationships/settings" Target="/word/settings.xml" Id="R1992ae7242474ff6" /><Relationship Type="http://schemas.openxmlformats.org/officeDocument/2006/relationships/image" Target="/word/media/7b5c427f-bd7a-41d1-a8b1-b0fde84689e4.png" Id="R2f17da8a61b64a8e" /><Relationship Type="http://schemas.openxmlformats.org/officeDocument/2006/relationships/image" Target="/word/media/3bdb905a-ced3-4233-86eb-824e5433d2e0.png" Id="R9ca7a5c9161a4bbc" /><Relationship Type="http://schemas.openxmlformats.org/officeDocument/2006/relationships/footer" Target="/word/footer1.xml" Id="R48a7fc6ccc9f4c7c" /><Relationship Type="http://schemas.openxmlformats.org/officeDocument/2006/relationships/footer" Target="/word/footer2.xml" Id="Rf82d3629e8f347cf" /><Relationship Type="http://schemas.openxmlformats.org/officeDocument/2006/relationships/footer" Target="/word/footer3.xml" Id="Ra9f9cffb5e8e46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20f94e5220439f" /></Relationships>
</file>