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ab800bf214c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e1bbe62a427491e"/>
      <w:footerReference w:type="even" r:id="R3fff35c86b9e4606"/>
      <w:footerReference w:type="first" r:id="R72849d915cad4f8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97f932feba48b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DFZ-2016-2345-X-NE-EI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b53a4ee433a433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N°370 de fecha 18-05-2004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aff7021556c482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67402aff964206" /><Relationship Type="http://schemas.openxmlformats.org/officeDocument/2006/relationships/numbering" Target="/word/numbering.xml" Id="Rd90bb6f7c43341ec" /><Relationship Type="http://schemas.openxmlformats.org/officeDocument/2006/relationships/settings" Target="/word/settings.xml" Id="R4a365d029f2b49fd" /><Relationship Type="http://schemas.openxmlformats.org/officeDocument/2006/relationships/image" Target="/word/media/08e86704-ec56-43a3-b794-14dc7f639e93.png" Id="Ra397f932feba48b2" /><Relationship Type="http://schemas.openxmlformats.org/officeDocument/2006/relationships/image" Target="/word/media/bb428ec5-4a08-447f-a03c-1277030e95ff.png" Id="Rcb53a4ee433a4337" /><Relationship Type="http://schemas.openxmlformats.org/officeDocument/2006/relationships/footer" Target="/word/footer1.xml" Id="R2e1bbe62a427491e" /><Relationship Type="http://schemas.openxmlformats.org/officeDocument/2006/relationships/footer" Target="/word/footer2.xml" Id="R3fff35c86b9e4606" /><Relationship Type="http://schemas.openxmlformats.org/officeDocument/2006/relationships/footer" Target="/word/footer3.xml" Id="R72849d915cad4f8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aff7021556c482f" /></Relationships>
</file>