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0a481af3e94c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29733e373540a4"/>
      <w:footerReference w:type="even" r:id="Rb677edb38c2a42c2"/>
      <w:footerReference w:type="first" r:id="Rc9257e4d786e43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0ec317bca4e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DFZ-2016-1702-IX-NE-EI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811bdaedc246b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1351dc697441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2a781433b24710" /><Relationship Type="http://schemas.openxmlformats.org/officeDocument/2006/relationships/numbering" Target="/word/numbering.xml" Id="R9d1e3e1422914be5" /><Relationship Type="http://schemas.openxmlformats.org/officeDocument/2006/relationships/settings" Target="/word/settings.xml" Id="R5877c7bb207c4e81" /><Relationship Type="http://schemas.openxmlformats.org/officeDocument/2006/relationships/image" Target="/word/media/7c5fa906-c6dd-419c-b430-c54a77df33b8.png" Id="R84f0ec317bca4e93" /><Relationship Type="http://schemas.openxmlformats.org/officeDocument/2006/relationships/image" Target="/word/media/e9ae6a69-6328-4b63-ae31-36bef6ce4c28.png" Id="R01811bdaedc246bd" /><Relationship Type="http://schemas.openxmlformats.org/officeDocument/2006/relationships/footer" Target="/word/footer1.xml" Id="R7229733e373540a4" /><Relationship Type="http://schemas.openxmlformats.org/officeDocument/2006/relationships/footer" Target="/word/footer2.xml" Id="Rb677edb38c2a42c2" /><Relationship Type="http://schemas.openxmlformats.org/officeDocument/2006/relationships/footer" Target="/word/footer3.xml" Id="Rc9257e4d786e43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1351dc6974413e" /></Relationships>
</file>