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297f76c08e42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1f4a3138d94d58"/>
      <w:footerReference w:type="even" r:id="R1472f0b6ac0f4796"/>
      <w:footerReference w:type="first" r:id="R2760acdc2e734e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0b711d1af442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DFZ-2015-9080-X-NE-EI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fc4d9d594c49f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9195892c0541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fa5a381ff84aca" /><Relationship Type="http://schemas.openxmlformats.org/officeDocument/2006/relationships/numbering" Target="/word/numbering.xml" Id="R6a86bb1019484cde" /><Relationship Type="http://schemas.openxmlformats.org/officeDocument/2006/relationships/settings" Target="/word/settings.xml" Id="R08d44189c61845d9" /><Relationship Type="http://schemas.openxmlformats.org/officeDocument/2006/relationships/image" Target="/word/media/406fc68e-a904-49f3-bf0c-911249711f06.png" Id="R760b711d1af44223" /><Relationship Type="http://schemas.openxmlformats.org/officeDocument/2006/relationships/image" Target="/word/media/94bc4050-3dd5-45a8-89c8-38f7968bb9e7.png" Id="R32fc4d9d594c49f0" /><Relationship Type="http://schemas.openxmlformats.org/officeDocument/2006/relationships/footer" Target="/word/footer1.xml" Id="Rdc1f4a3138d94d58" /><Relationship Type="http://schemas.openxmlformats.org/officeDocument/2006/relationships/footer" Target="/word/footer2.xml" Id="R1472f0b6ac0f4796" /><Relationship Type="http://schemas.openxmlformats.org/officeDocument/2006/relationships/footer" Target="/word/footer3.xml" Id="R2760acdc2e734e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9195892c054119" /></Relationships>
</file>