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8b582baa7f42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f278e475ca4956"/>
      <w:footerReference w:type="even" r:id="Rcddcdff712564063"/>
      <w:footerReference w:type="first" r:id="Rb8e27a375a9248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7c967ad4b47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DFZ-2015-8400-X-NE-EI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eee53f5cd423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bdb79159b845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1c94bad715474e" /><Relationship Type="http://schemas.openxmlformats.org/officeDocument/2006/relationships/numbering" Target="/word/numbering.xml" Id="R421033cc709047c2" /><Relationship Type="http://schemas.openxmlformats.org/officeDocument/2006/relationships/settings" Target="/word/settings.xml" Id="R50e9d9529b874bfb" /><Relationship Type="http://schemas.openxmlformats.org/officeDocument/2006/relationships/image" Target="/word/media/7efc7c06-0239-40f8-9710-f72ddbbffb0b.png" Id="R21f7c967ad4b473c" /><Relationship Type="http://schemas.openxmlformats.org/officeDocument/2006/relationships/image" Target="/word/media/3f2c83b1-4041-4b74-9d57-024dec14e186.png" Id="Rd7feee53f5cd4238" /><Relationship Type="http://schemas.openxmlformats.org/officeDocument/2006/relationships/footer" Target="/word/footer1.xml" Id="Rdcf278e475ca4956" /><Relationship Type="http://schemas.openxmlformats.org/officeDocument/2006/relationships/footer" Target="/word/footer2.xml" Id="Rcddcdff712564063" /><Relationship Type="http://schemas.openxmlformats.org/officeDocument/2006/relationships/footer" Target="/word/footer3.xml" Id="Rb8e27a375a9248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bdb79159b84557" /></Relationships>
</file>