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6dc8346d3b42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f3d737c85c451a"/>
      <w:footerReference w:type="even" r:id="Rf55a1bddf7a543b9"/>
      <w:footerReference w:type="first" r:id="R96fd1c35a9254b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fe21bf12fb4b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DFZ-2016-2459-IX-NE-EI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3da3a8588243c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382eb7620745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75befebe144da1" /><Relationship Type="http://schemas.openxmlformats.org/officeDocument/2006/relationships/numbering" Target="/word/numbering.xml" Id="R8db8eb56444c4a3c" /><Relationship Type="http://schemas.openxmlformats.org/officeDocument/2006/relationships/settings" Target="/word/settings.xml" Id="R241a24ef0d394232" /><Relationship Type="http://schemas.openxmlformats.org/officeDocument/2006/relationships/image" Target="/word/media/b891b286-0a69-4bec-991a-3c791f8d37b3.png" Id="R43fe21bf12fb4b1b" /><Relationship Type="http://schemas.openxmlformats.org/officeDocument/2006/relationships/image" Target="/word/media/f15c70ad-a497-4199-8fb9-280cf5f19197.png" Id="Rbf3da3a8588243cd" /><Relationship Type="http://schemas.openxmlformats.org/officeDocument/2006/relationships/footer" Target="/word/footer1.xml" Id="R53f3d737c85c451a" /><Relationship Type="http://schemas.openxmlformats.org/officeDocument/2006/relationships/footer" Target="/word/footer2.xml" Id="Rf55a1bddf7a543b9" /><Relationship Type="http://schemas.openxmlformats.org/officeDocument/2006/relationships/footer" Target="/word/footer3.xml" Id="R96fd1c35a9254b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382eb762074553" /></Relationships>
</file>