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dd9eef40e4d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e6d1a14611c4fd3"/>
      <w:footerReference w:type="even" r:id="Raf39fcf5f0364964"/>
      <w:footerReference w:type="first" r:id="R3e57e89a1b464c2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8815f2ea6449d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DFZ-2015-8936-X-NE-EI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62b802eeade44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4d84d4b3e6449e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da8ca2722345cd" /><Relationship Type="http://schemas.openxmlformats.org/officeDocument/2006/relationships/numbering" Target="/word/numbering.xml" Id="Rfde504f1193c4523" /><Relationship Type="http://schemas.openxmlformats.org/officeDocument/2006/relationships/settings" Target="/word/settings.xml" Id="Rd92ba2fe02844cd6" /><Relationship Type="http://schemas.openxmlformats.org/officeDocument/2006/relationships/image" Target="/word/media/78efb9e5-03b4-4c30-9b98-d441dcf6fac6.png" Id="R268815f2ea6449db" /><Relationship Type="http://schemas.openxmlformats.org/officeDocument/2006/relationships/image" Target="/word/media/778d45e3-128e-4493-9153-8a6f1ef9f562.png" Id="Rf62b802eeade440f" /><Relationship Type="http://schemas.openxmlformats.org/officeDocument/2006/relationships/footer" Target="/word/footer1.xml" Id="Ree6d1a14611c4fd3" /><Relationship Type="http://schemas.openxmlformats.org/officeDocument/2006/relationships/footer" Target="/word/footer2.xml" Id="Raf39fcf5f0364964" /><Relationship Type="http://schemas.openxmlformats.org/officeDocument/2006/relationships/footer" Target="/word/footer3.xml" Id="R3e57e89a1b464c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d84d4b3e6449e7" /></Relationships>
</file>