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16eba7c23243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ca2dee9c2b4a97"/>
      <w:footerReference w:type="even" r:id="R2618cf3ee0c44a88"/>
      <w:footerReference w:type="first" r:id="R77e43b8aae2e4a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e553e1885f48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DFZ-2015-9078-X-NE-EI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65f5e5d944c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787d91649f4c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031647e09f4899" /><Relationship Type="http://schemas.openxmlformats.org/officeDocument/2006/relationships/numbering" Target="/word/numbering.xml" Id="Rc3d1b879929f46b0" /><Relationship Type="http://schemas.openxmlformats.org/officeDocument/2006/relationships/settings" Target="/word/settings.xml" Id="Rd6ecf5eaf49b457d" /><Relationship Type="http://schemas.openxmlformats.org/officeDocument/2006/relationships/image" Target="/word/media/27a77d5c-5dfa-42fd-abaa-87a9470434d3.png" Id="R4ee553e1885f481d" /><Relationship Type="http://schemas.openxmlformats.org/officeDocument/2006/relationships/image" Target="/word/media/08fca48f-e2aa-42c4-bbad-acc76e9ca867.png" Id="R90065f5e5d944cfa" /><Relationship Type="http://schemas.openxmlformats.org/officeDocument/2006/relationships/footer" Target="/word/footer1.xml" Id="R2eca2dee9c2b4a97" /><Relationship Type="http://schemas.openxmlformats.org/officeDocument/2006/relationships/footer" Target="/word/footer2.xml" Id="R2618cf3ee0c44a88" /><Relationship Type="http://schemas.openxmlformats.org/officeDocument/2006/relationships/footer" Target="/word/footer3.xml" Id="R77e43b8aae2e4a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787d91649f4c8f" /></Relationships>
</file>