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41ce6f240045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807914832c402c"/>
      <w:footerReference w:type="even" r:id="Rb03d51bc279e4b04"/>
      <w:footerReference w:type="first" r:id="Rd37a427c778f48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a2747779f6459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DFZ-2016-1559-X-NE-EI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48bc6d25f643b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b60abc40e64f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970ffeb67c4fce" /><Relationship Type="http://schemas.openxmlformats.org/officeDocument/2006/relationships/numbering" Target="/word/numbering.xml" Id="Re2aa333fc8cd4ea9" /><Relationship Type="http://schemas.openxmlformats.org/officeDocument/2006/relationships/settings" Target="/word/settings.xml" Id="Rd45dc6784e1d4238" /><Relationship Type="http://schemas.openxmlformats.org/officeDocument/2006/relationships/image" Target="/word/media/762eabb9-d3d1-46e1-8d78-84d6deb44a8e.png" Id="R8aa2747779f64592" /><Relationship Type="http://schemas.openxmlformats.org/officeDocument/2006/relationships/image" Target="/word/media/95027c6a-a1d8-4dca-bee7-dd1e7f8815e4.png" Id="R7548bc6d25f643bf" /><Relationship Type="http://schemas.openxmlformats.org/officeDocument/2006/relationships/footer" Target="/word/footer1.xml" Id="R54807914832c402c" /><Relationship Type="http://schemas.openxmlformats.org/officeDocument/2006/relationships/footer" Target="/word/footer2.xml" Id="Rb03d51bc279e4b04" /><Relationship Type="http://schemas.openxmlformats.org/officeDocument/2006/relationships/footer" Target="/word/footer3.xml" Id="Rd37a427c778f48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b60abc40e64f75" /></Relationships>
</file>