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98b2030c1b4c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6dc4a31977487d"/>
      <w:footerReference w:type="even" r:id="Rff69a9877ea64de6"/>
      <w:footerReference w:type="first" r:id="Rf10d8326b9e84d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d0c20e0ae48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DFZ-2015-8379-V-NE-EI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0a5cf839b47c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91d226a8ee40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eb1c5ed86743ba" /><Relationship Type="http://schemas.openxmlformats.org/officeDocument/2006/relationships/numbering" Target="/word/numbering.xml" Id="Rf9e814285ae947d3" /><Relationship Type="http://schemas.openxmlformats.org/officeDocument/2006/relationships/settings" Target="/word/settings.xml" Id="Re3c4b5985c154d58" /><Relationship Type="http://schemas.openxmlformats.org/officeDocument/2006/relationships/image" Target="/word/media/cc608d46-df4c-48d1-90d1-0a78ddaf6ef5.png" Id="Rf1bd0c20e0ae48c2" /><Relationship Type="http://schemas.openxmlformats.org/officeDocument/2006/relationships/image" Target="/word/media/081ac01c-f496-450b-a815-929006d1f289.png" Id="Rb780a5cf839b47c2" /><Relationship Type="http://schemas.openxmlformats.org/officeDocument/2006/relationships/footer" Target="/word/footer1.xml" Id="R3f6dc4a31977487d" /><Relationship Type="http://schemas.openxmlformats.org/officeDocument/2006/relationships/footer" Target="/word/footer2.xml" Id="Rff69a9877ea64de6" /><Relationship Type="http://schemas.openxmlformats.org/officeDocument/2006/relationships/footer" Target="/word/footer3.xml" Id="Rf10d8326b9e84d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91d226a8ee402c" /></Relationships>
</file>