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c435305ba04b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ebd299f78f458b"/>
      <w:footerReference w:type="even" r:id="Refa32e03bb244cb7"/>
      <w:footerReference w:type="first" r:id="R92759522386b46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e5c4d3c1e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DFZ-2016-1541-V-NE-EI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e6074489fc47d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ee48f990ef48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c59fa16dd04588" /><Relationship Type="http://schemas.openxmlformats.org/officeDocument/2006/relationships/numbering" Target="/word/numbering.xml" Id="R32e74846250c42d3" /><Relationship Type="http://schemas.openxmlformats.org/officeDocument/2006/relationships/settings" Target="/word/settings.xml" Id="Rff8dc09e4d534674" /><Relationship Type="http://schemas.openxmlformats.org/officeDocument/2006/relationships/image" Target="/word/media/30985391-cd45-40df-a4c6-3b1b91f7795a.png" Id="Rcdde5c4d3c1e4992" /><Relationship Type="http://schemas.openxmlformats.org/officeDocument/2006/relationships/image" Target="/word/media/7f0ec0e5-6f9d-4dff-8841-493ddfbdbc0f.png" Id="Ra4e6074489fc47d1" /><Relationship Type="http://schemas.openxmlformats.org/officeDocument/2006/relationships/footer" Target="/word/footer1.xml" Id="Rd6ebd299f78f458b" /><Relationship Type="http://schemas.openxmlformats.org/officeDocument/2006/relationships/footer" Target="/word/footer2.xml" Id="Refa32e03bb244cb7" /><Relationship Type="http://schemas.openxmlformats.org/officeDocument/2006/relationships/footer" Target="/word/footer3.xml" Id="R92759522386b46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ee48f990ef4821" /></Relationships>
</file>