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97d76fe0d94b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6882e5ecd7493c"/>
      <w:footerReference w:type="even" r:id="Rc5a3337f355c4324"/>
      <w:footerReference w:type="first" r:id="R315ae53826e04e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05a9b4e3249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DFZ-2016-1102-XIV-NE-EI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f90cfe2d8a41b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609d6e2f2f4c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8e0e77e6ab4c5e" /><Relationship Type="http://schemas.openxmlformats.org/officeDocument/2006/relationships/numbering" Target="/word/numbering.xml" Id="R7644e0f1350d42f8" /><Relationship Type="http://schemas.openxmlformats.org/officeDocument/2006/relationships/settings" Target="/word/settings.xml" Id="Rd8ca138898e94cd6" /><Relationship Type="http://schemas.openxmlformats.org/officeDocument/2006/relationships/image" Target="/word/media/7cb75e48-dc6b-4f51-ac1d-d84cd1f16ef9.png" Id="R4a605a9b4e324955" /><Relationship Type="http://schemas.openxmlformats.org/officeDocument/2006/relationships/image" Target="/word/media/5002ae2c-9706-4a6f-97a9-43348f914c03.png" Id="R0bf90cfe2d8a41b2" /><Relationship Type="http://schemas.openxmlformats.org/officeDocument/2006/relationships/footer" Target="/word/footer1.xml" Id="R946882e5ecd7493c" /><Relationship Type="http://schemas.openxmlformats.org/officeDocument/2006/relationships/footer" Target="/word/footer2.xml" Id="Rc5a3337f355c4324" /><Relationship Type="http://schemas.openxmlformats.org/officeDocument/2006/relationships/footer" Target="/word/footer3.xml" Id="R315ae53826e04e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609d6e2f2f4c71" /></Relationships>
</file>