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ded153b90849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e2569998614faa"/>
      <w:footerReference w:type="even" r:id="R533b2339f181455a"/>
      <w:footerReference w:type="first" r:id="R8ec3ee3e816749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5c8eeaf29f4f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DFZ-2016-1562-IX-NE-EI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0a31a29f86474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JAIME.SOTO.B@HOTMAIL.COM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fbacabdf1546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658a6b01744ba2" /><Relationship Type="http://schemas.openxmlformats.org/officeDocument/2006/relationships/numbering" Target="/word/numbering.xml" Id="Rbab09ab4ac894453" /><Relationship Type="http://schemas.openxmlformats.org/officeDocument/2006/relationships/settings" Target="/word/settings.xml" Id="R7f433aa185ca460d" /><Relationship Type="http://schemas.openxmlformats.org/officeDocument/2006/relationships/image" Target="/word/media/fd05f1aa-b63d-4f60-a04f-543e7a48b9c7.png" Id="R685c8eeaf29f4fcc" /><Relationship Type="http://schemas.openxmlformats.org/officeDocument/2006/relationships/image" Target="/word/media/0c28ce24-8860-4a54-96ec-7755f94b8eb2.png" Id="R6c0a31a29f864740" /><Relationship Type="http://schemas.openxmlformats.org/officeDocument/2006/relationships/footer" Target="/word/footer1.xml" Id="R39e2569998614faa" /><Relationship Type="http://schemas.openxmlformats.org/officeDocument/2006/relationships/footer" Target="/word/footer2.xml" Id="R533b2339f181455a" /><Relationship Type="http://schemas.openxmlformats.org/officeDocument/2006/relationships/footer" Target="/word/footer3.xml" Id="R8ec3ee3e816749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fbacabdf1546c7" /></Relationships>
</file>