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df45f3842b4e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4ef068fe6a4b38"/>
      <w:footerReference w:type="even" r:id="R4e69e15d42de4195"/>
      <w:footerReference w:type="first" r:id="R0a05bc39616749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83a536556d47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DFZ-2015-8920-IX-NE-EI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885b0685b45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44a50a602742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a112310d2746e6" /><Relationship Type="http://schemas.openxmlformats.org/officeDocument/2006/relationships/numbering" Target="/word/numbering.xml" Id="Rf34db031ef5846c2" /><Relationship Type="http://schemas.openxmlformats.org/officeDocument/2006/relationships/settings" Target="/word/settings.xml" Id="R8d0240328f1742bb" /><Relationship Type="http://schemas.openxmlformats.org/officeDocument/2006/relationships/image" Target="/word/media/d1cb0334-754c-4852-9ac7-9e01cce19d87.png" Id="R6d83a536556d4712" /><Relationship Type="http://schemas.openxmlformats.org/officeDocument/2006/relationships/image" Target="/word/media/9ff0791c-fc49-43e7-98ec-4131d6cfded1.png" Id="R355885b0685b45c8" /><Relationship Type="http://schemas.openxmlformats.org/officeDocument/2006/relationships/footer" Target="/word/footer1.xml" Id="R724ef068fe6a4b38" /><Relationship Type="http://schemas.openxmlformats.org/officeDocument/2006/relationships/footer" Target="/word/footer2.xml" Id="R4e69e15d42de4195" /><Relationship Type="http://schemas.openxmlformats.org/officeDocument/2006/relationships/footer" Target="/word/footer3.xml" Id="R0a05bc39616749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44a50a6027422a" /></Relationships>
</file>