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e8c07a0e6b4b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c15c0151894b10"/>
      <w:footerReference w:type="even" r:id="R6309d5c675d94a9d"/>
      <w:footerReference w:type="first" r:id="R0a8ed2547f2e4f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8b884bfdec4c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DFZ-2015-8595-IX-NE-EI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4f6e073f264e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cb8e2e990746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1b491c91d94e99" /><Relationship Type="http://schemas.openxmlformats.org/officeDocument/2006/relationships/numbering" Target="/word/numbering.xml" Id="R84e46150c5044cf8" /><Relationship Type="http://schemas.openxmlformats.org/officeDocument/2006/relationships/settings" Target="/word/settings.xml" Id="R189049a854f443fd" /><Relationship Type="http://schemas.openxmlformats.org/officeDocument/2006/relationships/image" Target="/word/media/fb8d0b73-6ae9-483f-b491-6de5867d2df2.png" Id="R308b884bfdec4c44" /><Relationship Type="http://schemas.openxmlformats.org/officeDocument/2006/relationships/image" Target="/word/media/81e9c2c1-b500-4289-9e90-c28ed8fbc8f2.png" Id="Re74f6e073f264e1f" /><Relationship Type="http://schemas.openxmlformats.org/officeDocument/2006/relationships/footer" Target="/word/footer1.xml" Id="R23c15c0151894b10" /><Relationship Type="http://schemas.openxmlformats.org/officeDocument/2006/relationships/footer" Target="/word/footer2.xml" Id="R6309d5c675d94a9d" /><Relationship Type="http://schemas.openxmlformats.org/officeDocument/2006/relationships/footer" Target="/word/footer3.xml" Id="R0a8ed2547f2e4f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cb8e2e99074694" /></Relationships>
</file>