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c42f4f974748e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25e021769294142"/>
      <w:footerReference w:type="even" r:id="R1799c15c40bd406d"/>
      <w:footerReference w:type="first" r:id="R6f2cadda427447a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a9c0eadfd24a1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DFZ-2015-9027-XIV-NE-EI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3acb57b7594ef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JUNIO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c60e90d3bbc4ab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843619585d848ed" /><Relationship Type="http://schemas.openxmlformats.org/officeDocument/2006/relationships/numbering" Target="/word/numbering.xml" Id="R17fb2d4d71634463" /><Relationship Type="http://schemas.openxmlformats.org/officeDocument/2006/relationships/settings" Target="/word/settings.xml" Id="R164ea1c1ed8d4452" /><Relationship Type="http://schemas.openxmlformats.org/officeDocument/2006/relationships/image" Target="/word/media/76ccca80-ed11-4032-827f-388f15643109.png" Id="R22a9c0eadfd24a17" /><Relationship Type="http://schemas.openxmlformats.org/officeDocument/2006/relationships/image" Target="/word/media/a82c0509-376b-4ca0-81cd-82abed90973f.png" Id="R933acb57b7594ef1" /><Relationship Type="http://schemas.openxmlformats.org/officeDocument/2006/relationships/footer" Target="/word/footer1.xml" Id="R625e021769294142" /><Relationship Type="http://schemas.openxmlformats.org/officeDocument/2006/relationships/footer" Target="/word/footer2.xml" Id="R1799c15c40bd406d" /><Relationship Type="http://schemas.openxmlformats.org/officeDocument/2006/relationships/footer" Target="/word/footer3.xml" Id="R6f2cadda427447a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60e90d3bbc4ab4" /></Relationships>
</file>