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65184fea1e42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83bd094124bc5"/>
      <w:footerReference w:type="even" r:id="R2aeee1e834f34b62"/>
      <w:footerReference w:type="first" r:id="Re93cee0088704f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b4addbf9ed4c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DFZ-2015-8135-XIII-NE-EI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de093de344e2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ac36a9c8a44f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f743391bb4f5a" /><Relationship Type="http://schemas.openxmlformats.org/officeDocument/2006/relationships/numbering" Target="/word/numbering.xml" Id="Rf6aa94c998034b6d" /><Relationship Type="http://schemas.openxmlformats.org/officeDocument/2006/relationships/settings" Target="/word/settings.xml" Id="R91e8c76c5a264e4c" /><Relationship Type="http://schemas.openxmlformats.org/officeDocument/2006/relationships/image" Target="/word/media/bb349fc4-fefd-4519-990b-903c050410c0.png" Id="Rb1b4addbf9ed4cb0" /><Relationship Type="http://schemas.openxmlformats.org/officeDocument/2006/relationships/image" Target="/word/media/ea066bd9-39a5-4636-a186-b3d3ff1e3ca9.png" Id="R425de093de344e2b" /><Relationship Type="http://schemas.openxmlformats.org/officeDocument/2006/relationships/footer" Target="/word/footer1.xml" Id="R8b483bd094124bc5" /><Relationship Type="http://schemas.openxmlformats.org/officeDocument/2006/relationships/footer" Target="/word/footer2.xml" Id="R2aeee1e834f34b62" /><Relationship Type="http://schemas.openxmlformats.org/officeDocument/2006/relationships/footer" Target="/word/footer3.xml" Id="Re93cee0088704f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ac36a9c8a44f8d" /></Relationships>
</file>