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50d53c17d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8a462195d8614db7"/>
      <w:footerReference w:type="even" r:id="R67f90bef58f64c61"/>
      <w:footerReference w:type="first" r:id="R197345150f36447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1970bb250c84580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FABRICA Y MAESTRANZAS DEL EJERCITO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DFZ-2016-1826-XIII-NE-EI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58941107086429f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“FABRICA Y MAESTRANZAS DEL EJERCITO”, en el marco de la norma de emisión DS.90/00 para el reporte del período correspondiente a NOVIEMBRE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FABRICA Y MAESTRANZAS DEL EJERCITO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61105000-3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FABRICA Y MAESTRANZAS DEL EJERCITO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MANUEL RODRIGUEZ N° 2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TALAGANTE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TALAGANTE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WSCHRAMM@FAMAE.CL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5891 de fecha 27-12-2012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35293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5891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NOVIEMBRE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837e763719bc458c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10d955bcb4bde" /><Relationship Type="http://schemas.openxmlformats.org/officeDocument/2006/relationships/numbering" Target="/word/numbering.xml" Id="Rd6efffa318dd458f" /><Relationship Type="http://schemas.openxmlformats.org/officeDocument/2006/relationships/settings" Target="/word/settings.xml" Id="R9ce23502692b4a40" /><Relationship Type="http://schemas.openxmlformats.org/officeDocument/2006/relationships/image" Target="/word/media/be9912f9-8e02-4f43-835a-d47cc42ca96a.png" Id="R81970bb250c84580" /><Relationship Type="http://schemas.openxmlformats.org/officeDocument/2006/relationships/image" Target="/word/media/676cbff1-e416-4a65-8276-9745dabaf492.png" Id="R858941107086429f" /><Relationship Type="http://schemas.openxmlformats.org/officeDocument/2006/relationships/footer" Target="/word/footer1.xml" Id="R8a462195d8614db7" /><Relationship Type="http://schemas.openxmlformats.org/officeDocument/2006/relationships/footer" Target="/word/footer2.xml" Id="R67f90bef58f64c61" /><Relationship Type="http://schemas.openxmlformats.org/officeDocument/2006/relationships/footer" Target="/word/footer3.xml" Id="R197345150f36447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837e763719bc458c" /></Relationships>
</file>