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f7cfd175cf4f5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12ff15009b4d63"/>
      <w:footerReference w:type="even" r:id="R3ca76022a4764d6b"/>
      <w:footerReference w:type="first" r:id="R9b31b4b88b4e4f5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1acad285ab44f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DFZ-2015-8930-XIII-NE-EI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a424fac6b040f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d556d1a671b452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c5f79c497249f6" /><Relationship Type="http://schemas.openxmlformats.org/officeDocument/2006/relationships/numbering" Target="/word/numbering.xml" Id="R91a0ce39ced54b18" /><Relationship Type="http://schemas.openxmlformats.org/officeDocument/2006/relationships/settings" Target="/word/settings.xml" Id="R2cb85742e17e408e" /><Relationship Type="http://schemas.openxmlformats.org/officeDocument/2006/relationships/image" Target="/word/media/48b6a04c-eb2a-4903-9bd6-7a80ff8f0241.png" Id="R0d1acad285ab44f4" /><Relationship Type="http://schemas.openxmlformats.org/officeDocument/2006/relationships/image" Target="/word/media/285c378f-7de6-4898-9de8-d1bb110e2bfc.png" Id="Rf3a424fac6b040ff" /><Relationship Type="http://schemas.openxmlformats.org/officeDocument/2006/relationships/footer" Target="/word/footer1.xml" Id="Rf712ff15009b4d63" /><Relationship Type="http://schemas.openxmlformats.org/officeDocument/2006/relationships/footer" Target="/word/footer2.xml" Id="R3ca76022a4764d6b" /><Relationship Type="http://schemas.openxmlformats.org/officeDocument/2006/relationships/footer" Target="/word/footer3.xml" Id="R9b31b4b88b4e4f5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556d1a671b4528" /></Relationships>
</file>