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e063556dbc4e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f357943295463b"/>
      <w:footerReference w:type="even" r:id="Rac1e534335924be7"/>
      <w:footerReference w:type="first" r:id="R619e4055017f4c4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cad9bcc95c46c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DFZ-2015-8136-XIII-NE-EI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f669725bdf4cf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efc589bb6c04c1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ac471583054bbe" /><Relationship Type="http://schemas.openxmlformats.org/officeDocument/2006/relationships/numbering" Target="/word/numbering.xml" Id="R7196bcd6bc844317" /><Relationship Type="http://schemas.openxmlformats.org/officeDocument/2006/relationships/settings" Target="/word/settings.xml" Id="R513cac560152455b" /><Relationship Type="http://schemas.openxmlformats.org/officeDocument/2006/relationships/image" Target="/word/media/7cbe8735-babd-4fc1-9c01-6b153cd22e27.png" Id="R80cad9bcc95c46ca" /><Relationship Type="http://schemas.openxmlformats.org/officeDocument/2006/relationships/image" Target="/word/media/597ea97d-a657-42df-b4f8-e2b8466c9cf8.png" Id="R29f669725bdf4cf0" /><Relationship Type="http://schemas.openxmlformats.org/officeDocument/2006/relationships/footer" Target="/word/footer1.xml" Id="R79f357943295463b" /><Relationship Type="http://schemas.openxmlformats.org/officeDocument/2006/relationships/footer" Target="/word/footer2.xml" Id="Rac1e534335924be7" /><Relationship Type="http://schemas.openxmlformats.org/officeDocument/2006/relationships/footer" Target="/word/footer3.xml" Id="R619e4055017f4c4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efc589bb6c04c12" /></Relationships>
</file>