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e561a097bd4a3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cf77b937ef641c8"/>
      <w:footerReference w:type="even" r:id="R58ab6c31a21a4f44"/>
      <w:footerReference w:type="first" r:id="R30f566c38cf84d8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fea9b9e7a8944f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CODELCO CHILE - DIVISION ANDINA (EMBALSAJE OVEJERIA)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DFZ-2016-1679-V-NE-EI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ab6a7b49d284a3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“CODELCO CHILE - DIVISION ANDINA (EMBALSAJE OVEJERIA)”, en el marco de la norma de emisión DS.90/00 para el reporte del período correspondiente a NOVIEMBRE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CORPORACION NACIONAL DEL COBRE DE CHILE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61704000-K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CODELCO CHILE - DIVISION ANDINA (EMBALSAJE OVEJERIA)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SANTA TERESA N° 513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LOS ANDES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LOS ANDES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PSAMAME@CODELCO.CL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4403 de fecha 07-12-2006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4403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07-12-2006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9098f58adec1453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ed90ef9492a49d5" /><Relationship Type="http://schemas.openxmlformats.org/officeDocument/2006/relationships/numbering" Target="/word/numbering.xml" Id="R69285ae6eb564597" /><Relationship Type="http://schemas.openxmlformats.org/officeDocument/2006/relationships/settings" Target="/word/settings.xml" Id="R99fbcd561bc24be4" /><Relationship Type="http://schemas.openxmlformats.org/officeDocument/2006/relationships/image" Target="/word/media/904bcdfd-656f-4fe0-a7a6-ddfbdacafa18.png" Id="R8fea9b9e7a8944fc" /><Relationship Type="http://schemas.openxmlformats.org/officeDocument/2006/relationships/image" Target="/word/media/36cc4170-5510-418b-8aa0-0b3ce2fb5e77.png" Id="Rcab6a7b49d284a3d" /><Relationship Type="http://schemas.openxmlformats.org/officeDocument/2006/relationships/footer" Target="/word/footer1.xml" Id="R1cf77b937ef641c8" /><Relationship Type="http://schemas.openxmlformats.org/officeDocument/2006/relationships/footer" Target="/word/footer2.xml" Id="R58ab6c31a21a4f44" /><Relationship Type="http://schemas.openxmlformats.org/officeDocument/2006/relationships/footer" Target="/word/footer3.xml" Id="R30f566c38cf84d8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098f58adec14532" /></Relationships>
</file>