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c62d0489b840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f98bea70b1004618"/>
      <w:footerReference w:type="even" r:id="R3b64f82f333d4e7f"/>
      <w:footerReference w:type="first" r:id="Rd6702e62c2d240e3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8108c680bf947b6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SALVADOR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DFZ-2016-1682-III-NE-EI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a143ba51e8c44c9d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SALVADOR”, en el marco de la norma de emisión DS.90/00 para el reporte del período correspondiente a NOVIEMBRE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SALVADOR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COMUNA DE POTRERILLOS Y COMUNA DE DIEGO DE ALMAGRO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III REGIÓN DE ATACAMA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CHAÑARAL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DIEGO DE ALMAGRO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AACUNA@CODELCO.CL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NOVIEMBRE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2415 de fecha 17-06-2009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3 (QUEBRADA NORTE)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JUNIO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QUEBRADA NORTE (POTRERILLOS)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2415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17-06-2009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12-2009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(PLANTA FUNDICION POTRERILLOS)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QUEBRADA NORTE (POTRERILLOS)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2415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17-06-2009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05-2007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(TRANQUE DE RELAVES PAMPA AUSTRAL)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QUEBRADA O RIO PAMPA AUSTRAL (POTRERILLOS)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2415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17-06-2009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05-2007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3 (QUEBRADA NORTE)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(PLANTA FUNDICION POTRERILLOS)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(TRANQUE DE RELAVES PAMPA AUSTRAL)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3 (QUEBRADA NORTE)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1 (PLANTA FUNDICION POTRERILLOS)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Ficha de resultados de autocontrol PUNTO 2 (TRANQUE DE RELAVES PAMPA AUSTRAL)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95f74cddbd3649b0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db3b26ef7476b" /><Relationship Type="http://schemas.openxmlformats.org/officeDocument/2006/relationships/numbering" Target="/word/numbering.xml" Id="Rd97d9a2202454b77" /><Relationship Type="http://schemas.openxmlformats.org/officeDocument/2006/relationships/settings" Target="/word/settings.xml" Id="Rb44f4bfc3b7c499f" /><Relationship Type="http://schemas.openxmlformats.org/officeDocument/2006/relationships/image" Target="/word/media/d8892692-36e0-4364-9074-72720dea3941.png" Id="R58108c680bf947b6" /><Relationship Type="http://schemas.openxmlformats.org/officeDocument/2006/relationships/image" Target="/word/media/0a724bf2-9b3f-4d03-afe4-a8654654be7b.png" Id="Ra143ba51e8c44c9d" /><Relationship Type="http://schemas.openxmlformats.org/officeDocument/2006/relationships/footer" Target="/word/footer1.xml" Id="Rf98bea70b1004618" /><Relationship Type="http://schemas.openxmlformats.org/officeDocument/2006/relationships/footer" Target="/word/footer2.xml" Id="R3b64f82f333d4e7f" /><Relationship Type="http://schemas.openxmlformats.org/officeDocument/2006/relationships/footer" Target="/word/footer3.xml" Id="Rd6702e62c2d240e3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95f74cddbd3649b0" /></Relationships>
</file>