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4f7fa6fe754d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c09d4a1e154def"/>
      <w:footerReference w:type="even" r:id="Rdb5ab1dea76145a7"/>
      <w:footerReference w:type="first" r:id="Rf1ed36f20b714f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e09eda108b43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DFZ-2016-1308-XIII-NE-EI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2af5b6f8f741c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68dec4b5e04e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a6819b0ebc4f31" /><Relationship Type="http://schemas.openxmlformats.org/officeDocument/2006/relationships/numbering" Target="/word/numbering.xml" Id="R9769ad4d8d784da9" /><Relationship Type="http://schemas.openxmlformats.org/officeDocument/2006/relationships/settings" Target="/word/settings.xml" Id="R6ef5cf5a190a4f52" /><Relationship Type="http://schemas.openxmlformats.org/officeDocument/2006/relationships/image" Target="/word/media/8311627d-06c6-4323-92d2-72f466c12a67.png" Id="Rebe09eda108b43ba" /><Relationship Type="http://schemas.openxmlformats.org/officeDocument/2006/relationships/image" Target="/word/media/1332c9e0-91bf-4cf3-8cfe-3d2f5ad70759.png" Id="R2e2af5b6f8f741c9" /><Relationship Type="http://schemas.openxmlformats.org/officeDocument/2006/relationships/footer" Target="/word/footer1.xml" Id="R18c09d4a1e154def" /><Relationship Type="http://schemas.openxmlformats.org/officeDocument/2006/relationships/footer" Target="/word/footer2.xml" Id="Rdb5ab1dea76145a7" /><Relationship Type="http://schemas.openxmlformats.org/officeDocument/2006/relationships/footer" Target="/word/footer3.xml" Id="Rf1ed36f20b714f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68dec4b5e04efc" /></Relationships>
</file>