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a268ec32340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b5529369154e12"/>
      <w:footerReference w:type="even" r:id="Rd320fdc16fac4633"/>
      <w:footerReference w:type="first" r:id="Rf772e78fe3974b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2fd0851f64d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be5c570dfb45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c9c02ad4ae94d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29f7aa99f465a" /><Relationship Type="http://schemas.openxmlformats.org/officeDocument/2006/relationships/numbering" Target="/word/numbering.xml" Id="Rac115696a5d94384" /><Relationship Type="http://schemas.openxmlformats.org/officeDocument/2006/relationships/settings" Target="/word/settings.xml" Id="R4f57940ab7d4460d" /><Relationship Type="http://schemas.openxmlformats.org/officeDocument/2006/relationships/image" Target="/word/media/f7077be9-4a71-4ac5-9497-f107c7978635.png" Id="Rdac2fd0851f64dfa" /><Relationship Type="http://schemas.openxmlformats.org/officeDocument/2006/relationships/image" Target="/word/media/901b59df-fca5-4091-92b4-7137eb749cab.png" Id="R44be5c570dfb451e" /><Relationship Type="http://schemas.openxmlformats.org/officeDocument/2006/relationships/footer" Target="/word/footer1.xml" Id="R90b5529369154e12" /><Relationship Type="http://schemas.openxmlformats.org/officeDocument/2006/relationships/footer" Target="/word/footer2.xml" Id="Rd320fdc16fac4633" /><Relationship Type="http://schemas.openxmlformats.org/officeDocument/2006/relationships/footer" Target="/word/footer3.xml" Id="Rf772e78fe3974b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c9c02ad4ae94d67" /></Relationships>
</file>