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43d4be281a40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83c7fd0e6144d6"/>
      <w:footerReference w:type="even" r:id="R7077d6267e294db0"/>
      <w:footerReference w:type="first" r:id="R29d3167f3c9646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c5cf3fd434d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(PISC. LA TABLILLA)</w:t>
      </w:r>
    </w:p>
    <w:p>
      <w:pPr>
        <w:jc w:val="center"/>
      </w:pPr>
      <w:r>
        <w:rPr>
          <w:sz w:val="32"/>
          <w:szCs w:val="32"/>
          <w:b/>
        </w:rPr>
        <w:br/>
      </w:r>
      <w:r>
        <w:rPr>
          <w:sz w:val="32"/>
          <w:szCs w:val="32"/>
          <w:b/>
        </w:rPr>
        <w:t>DFZ-2015-9316-X-NE-EI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3b6bd3891f499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(PISC. LA TABLILLA)”,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(PISC. LA TABLILLA)</w:t>
            </w:r>
          </w:p>
        </w:tc>
      </w:tr>
      <w:tr>
        <w:tc>
          <w:tcPr>
            <w:tcW w:w="15000" w:type="dxa"/>
          </w:tcPr>
          <w:p>
            <w:pPr/>
            <w:r>
              <w:rPr>
                <w:b/>
              </w:rPr>
              <w:t>Dirección:</w:t>
            </w:r>
            <w:r>
              <w:br/>
            </w:r>
            <w:r>
              <w:t>PANAMERICANA SUR KM. 1030, CAMINO A 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2923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LA TABLILLA)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LA TABLILLA - PUERTO VARAS</w:t>
            </w:r>
          </w:p>
        </w:tc>
        <w:tc>
          <w:tcPr>
            <w:tcW w:w="2310" w:type="auto"/>
          </w:tcPr>
          <w:p>
            <w:pPr/>
            <w:r>
              <w:rPr>
                <w:sz w:val="18"/>
                <w:szCs w:val="18"/>
              </w:rPr>
              <w:t>13041</w:t>
            </w:r>
          </w:p>
        </w:tc>
        <w:tc>
          <w:tcPr>
            <w:tcW w:w="2310" w:type="auto"/>
          </w:tcPr>
          <w:p>
            <w:pPr/>
            <w:r>
              <w:rPr>
                <w:sz w:val="18"/>
                <w:szCs w:val="18"/>
              </w:rPr>
              <w:t>2923</w:t>
            </w:r>
          </w:p>
        </w:tc>
        <w:tc>
          <w:tcPr>
            <w:tcW w:w="2310" w:type="auto"/>
          </w:tcPr>
          <w:p>
            <w:pPr/>
            <w:r>
              <w:rPr>
                <w:sz w:val="18"/>
                <w:szCs w:val="18"/>
              </w:rPr>
              <w:t>07-08-2009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LA TABLILLA)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LA TABLILLA)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2e2bb990e44c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4e80b11964a1f" /><Relationship Type="http://schemas.openxmlformats.org/officeDocument/2006/relationships/numbering" Target="/word/numbering.xml" Id="Rde9a3c840c9f4b26" /><Relationship Type="http://schemas.openxmlformats.org/officeDocument/2006/relationships/settings" Target="/word/settings.xml" Id="R8e13234857bf41c9" /><Relationship Type="http://schemas.openxmlformats.org/officeDocument/2006/relationships/image" Target="/word/media/fd6119fa-87f1-4afe-b562-9ac71f7f1148.png" Id="Ra8ac5cf3fd434da3" /><Relationship Type="http://schemas.openxmlformats.org/officeDocument/2006/relationships/image" Target="/word/media/5cd9c7c1-4e31-4927-b3a6-5a000ea1fd95.png" Id="Ra33b6bd3891f4991" /><Relationship Type="http://schemas.openxmlformats.org/officeDocument/2006/relationships/footer" Target="/word/footer1.xml" Id="R6283c7fd0e6144d6" /><Relationship Type="http://schemas.openxmlformats.org/officeDocument/2006/relationships/footer" Target="/word/footer2.xml" Id="R7077d6267e294db0" /><Relationship Type="http://schemas.openxmlformats.org/officeDocument/2006/relationships/footer" Target="/word/footer3.xml" Id="R29d3167f3c9646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2e2bb990e44c2d" /></Relationships>
</file>