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508870054b4d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1ca669dd854af7"/>
      <w:footerReference w:type="even" r:id="Ra705522ad07f4f4a"/>
      <w:footerReference w:type="first" r:id="Rbca0ac63ebfe42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203c0a13fc40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DFZ-2015-9232-X-NE-EI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7e9db9476409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a3fe3a404842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f21ad5264d4b80" /><Relationship Type="http://schemas.openxmlformats.org/officeDocument/2006/relationships/numbering" Target="/word/numbering.xml" Id="Ra09f48a3980e4989" /><Relationship Type="http://schemas.openxmlformats.org/officeDocument/2006/relationships/settings" Target="/word/settings.xml" Id="R4f576ab615c74be7" /><Relationship Type="http://schemas.openxmlformats.org/officeDocument/2006/relationships/image" Target="/word/media/4d1c5723-f99f-4341-9e2f-c9185ee27f8e.png" Id="R69203c0a13fc40db" /><Relationship Type="http://schemas.openxmlformats.org/officeDocument/2006/relationships/image" Target="/word/media/6dbaeeb8-3606-4863-8aa2-c8b650cd7932.png" Id="R9d87e9db94764099" /><Relationship Type="http://schemas.openxmlformats.org/officeDocument/2006/relationships/footer" Target="/word/footer1.xml" Id="Rd41ca669dd854af7" /><Relationship Type="http://schemas.openxmlformats.org/officeDocument/2006/relationships/footer" Target="/word/footer2.xml" Id="Ra705522ad07f4f4a" /><Relationship Type="http://schemas.openxmlformats.org/officeDocument/2006/relationships/footer" Target="/word/footer3.xml" Id="Rbca0ac63ebfe42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a3fe3a404842aa" /></Relationships>
</file>