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cc90f3619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4fd30628d045cc"/>
      <w:footerReference w:type="even" r:id="R1fa99d522cc14977"/>
      <w:footerReference w:type="first" r:id="Ra86b5314cbce47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d35ab78f94f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DFZ-2015-9261-VI-NE-EI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a3bd38a364a1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46bc25757645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cb1469f064644" /><Relationship Type="http://schemas.openxmlformats.org/officeDocument/2006/relationships/numbering" Target="/word/numbering.xml" Id="Raab05cb04c064589" /><Relationship Type="http://schemas.openxmlformats.org/officeDocument/2006/relationships/settings" Target="/word/settings.xml" Id="Rc43b41a1bcd84d7d" /><Relationship Type="http://schemas.openxmlformats.org/officeDocument/2006/relationships/image" Target="/word/media/abacd583-eb6c-4a90-a34b-25ad04bbf5d9.png" Id="Rcf7d35ab78f94f2b" /><Relationship Type="http://schemas.openxmlformats.org/officeDocument/2006/relationships/image" Target="/word/media/5e581170-87a5-4b40-9d79-66f9a71f00e9.png" Id="R117a3bd38a364a1a" /><Relationship Type="http://schemas.openxmlformats.org/officeDocument/2006/relationships/footer" Target="/word/footer1.xml" Id="R734fd30628d045cc" /><Relationship Type="http://schemas.openxmlformats.org/officeDocument/2006/relationships/footer" Target="/word/footer2.xml" Id="R1fa99d522cc14977" /><Relationship Type="http://schemas.openxmlformats.org/officeDocument/2006/relationships/footer" Target="/word/footer3.xml" Id="Ra86b5314cbce47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46bc25757645e9" /></Relationships>
</file>