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172b09bfe34c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50da982e76496f"/>
      <w:footerReference w:type="even" r:id="R35266add959842bc"/>
      <w:footerReference w:type="first" r:id="R569af232d8e94b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7a2134b5ad44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DFZ-2015-8689-VI-NE-EI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28d5176051488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866dcdf6a74d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bda2c52e584e3b" /><Relationship Type="http://schemas.openxmlformats.org/officeDocument/2006/relationships/numbering" Target="/word/numbering.xml" Id="Rc93afcbfc6f348fb" /><Relationship Type="http://schemas.openxmlformats.org/officeDocument/2006/relationships/settings" Target="/word/settings.xml" Id="R69c5b8a77ee442ad" /><Relationship Type="http://schemas.openxmlformats.org/officeDocument/2006/relationships/image" Target="/word/media/f297ae8e-f8e1-4a04-a1a3-f7625e1ae9a0.png" Id="R8d7a2134b5ad44f4" /><Relationship Type="http://schemas.openxmlformats.org/officeDocument/2006/relationships/image" Target="/word/media/a6508b4c-b124-42e4-a337-59681d7d4cba.png" Id="R4c28d51760514889" /><Relationship Type="http://schemas.openxmlformats.org/officeDocument/2006/relationships/footer" Target="/word/footer1.xml" Id="Rf950da982e76496f" /><Relationship Type="http://schemas.openxmlformats.org/officeDocument/2006/relationships/footer" Target="/word/footer2.xml" Id="R35266add959842bc" /><Relationship Type="http://schemas.openxmlformats.org/officeDocument/2006/relationships/footer" Target="/word/footer3.xml" Id="R569af232d8e94b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866dcdf6a74d6c" /></Relationships>
</file>