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e84b6687b34413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299c460460346e5"/>
      <w:footerReference w:type="even" r:id="R1c32997ce29f4f84"/>
      <w:footerReference w:type="first" r:id="Rcaebf60ddea5488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0e9ffcc4bc8444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DE TRATAMIENTO DE LIXIVIADOS CITA ECOBIO</w:t>
      </w:r>
    </w:p>
    <w:p>
      <w:pPr>
        <w:jc w:val="center"/>
      </w:pPr>
      <w:r>
        <w:rPr>
          <w:sz w:val="32"/>
          <w:szCs w:val="32"/>
          <w:b/>
        </w:rPr>
        <w:br/>
      </w:r>
      <w:r>
        <w:rPr>
          <w:sz w:val="32"/>
          <w:szCs w:val="32"/>
          <w:b/>
        </w:rPr>
        <w:t>DFZ-2016-65-VIII-NE-EI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878d74b55e44005"/>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DE TRATAMIENTO DE LIXIVIADOS CITA ECOBIO”, en el marco de la norma de emisión DS.90/00 para el reporte del período correspondiente a SEPTIEMBRE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HERA ECOBIO S.A</w:t>
            </w:r>
          </w:p>
        </w:tc>
        <w:tc>
          <w:tcPr>
            <w:tcW w:w="2310" w:type="pct"/>
            <w:gridSpan w:val="2"/>
          </w:tcPr>
          <w:p>
            <w:pPr/>
            <w:r>
              <w:rPr>
                <w:b/>
              </w:rPr>
              <w:t>RUT o RUN:</w:t>
            </w:r>
            <w:r>
              <w:br/>
            </w:r>
            <w:r>
              <w:t>77295110-8</w:t>
            </w:r>
          </w:p>
        </w:tc>
      </w:tr>
      <w:tr>
        <w:tc>
          <w:tcPr>
            <w:tcW w:w="2310" w:type="pct"/>
            <w:gridSpan w:val="4"/>
          </w:tcPr>
          <w:p>
            <w:pPr/>
            <w:r>
              <w:rPr>
                <w:b/>
              </w:rPr>
              <w:t>Identificación de la actividad, proyecto o fuente fiscalizada:</w:t>
            </w:r>
            <w:r>
              <w:br/>
            </w:r>
            <w:r>
              <w:t>PLANTA DE TRATAMIENTO DE LIXIVIADOS CITA ECOBIO</w:t>
            </w:r>
          </w:p>
        </w:tc>
      </w:tr>
      <w:tr>
        <w:tc>
          <w:tcPr>
            <w:tcW w:w="15000" w:type="dxa"/>
          </w:tcPr>
          <w:p>
            <w:pPr/>
            <w:r>
              <w:rPr>
                <w:b/>
              </w:rPr>
              <w:t>Dirección:</w:t>
            </w:r>
            <w:r>
              <w:br/>
            </w:r>
            <w:r>
              <w:t>VARIANTE CRUZ PARADA KM 1.5, CAMINO YUNGAY, COMUNA DE CHILLÁN VIEJO, PROVINCIA DE ÑUBLE,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CHILLÁN VIEJO</w:t>
            </w:r>
          </w:p>
        </w:tc>
      </w:tr>
      <w:tr>
        <w:tc>
          <w:tcPr>
            <w:tcW w:w="2310" w:type="pct"/>
            <w:gridSpan w:val="2"/>
          </w:tcPr>
          <w:p>
            <w:pPr/>
            <w:r>
              <w:rPr>
                <w:b/>
              </w:rPr>
              <w:t>Correo electrónico:</w:t>
            </w:r>
            <w:r>
              <w:br/>
            </w:r>
            <w:r>
              <w:t>ROBERTO.CRUZ@ECOBIO.CL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2897 de fecha 28-09-2010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CAUQUENES)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ESTERO CAUQUENES (VI REG.)</w:t>
            </w:r>
          </w:p>
        </w:tc>
        <w:tc>
          <w:tcPr>
            <w:tcW w:w="2310" w:type="auto"/>
          </w:tcPr>
          <w:p>
            <w:pPr/>
            <w:r>
              <w:rPr>
                <w:sz w:val="18"/>
                <w:szCs w:val="18"/>
              </w:rPr>
              <w:t>92001</w:t>
            </w:r>
          </w:p>
        </w:tc>
        <w:tc>
          <w:tcPr>
            <w:tcW w:w="2310" w:type="auto"/>
          </w:tcPr>
          <w:p>
            <w:pPr/>
            <w:r>
              <w:rPr>
                <w:sz w:val="18"/>
                <w:szCs w:val="18"/>
              </w:rPr>
              <w:t>2897</w:t>
            </w:r>
          </w:p>
        </w:tc>
        <w:tc>
          <w:tcPr>
            <w:tcW w:w="2310" w:type="auto"/>
          </w:tcPr>
          <w:p>
            <w:pPr/>
            <w:r>
              <w:rPr>
                <w:sz w:val="18"/>
                <w:szCs w:val="18"/>
              </w:rPr>
              <w:t>28-09-2010</w:t>
            </w:r>
          </w:p>
        </w:tc>
        <w:tc>
          <w:tcPr>
            <w:tcW w:w="2310" w:type="auto"/>
          </w:tcPr>
          <w:p>
            <w:pPr/>
            <w:r>
              <w:rPr>
                <w:sz w:val="18"/>
                <w:szCs w:val="18"/>
              </w:rPr>
              <w:t>10-2011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CAUQUENES)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acc28827d00450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4400c86f42a46f5" /><Relationship Type="http://schemas.openxmlformats.org/officeDocument/2006/relationships/numbering" Target="/word/numbering.xml" Id="R77a92cfecbc8457f" /><Relationship Type="http://schemas.openxmlformats.org/officeDocument/2006/relationships/settings" Target="/word/settings.xml" Id="R86282ab7269b4875" /><Relationship Type="http://schemas.openxmlformats.org/officeDocument/2006/relationships/image" Target="/word/media/3d48c732-9c5d-4d34-a8ae-642e1ba50b42.png" Id="Rc0e9ffcc4bc84449" /><Relationship Type="http://schemas.openxmlformats.org/officeDocument/2006/relationships/image" Target="/word/media/c4077bea-3a2e-4f01-a976-ff421c93c143.png" Id="R8878d74b55e44005" /><Relationship Type="http://schemas.openxmlformats.org/officeDocument/2006/relationships/footer" Target="/word/footer1.xml" Id="R3299c460460346e5" /><Relationship Type="http://schemas.openxmlformats.org/officeDocument/2006/relationships/footer" Target="/word/footer2.xml" Id="R1c32997ce29f4f84" /><Relationship Type="http://schemas.openxmlformats.org/officeDocument/2006/relationships/footer" Target="/word/footer3.xml" Id="Rcaebf60ddea5488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acc28827d004503" /></Relationships>
</file>