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03f79441c84b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3056dbd14f46da"/>
      <w:footerReference w:type="even" r:id="R796dbad178a84822"/>
      <w:footerReference w:type="first" r:id="R78cea6e978414f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b1904495aa40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DFZ-2015-8434-X-NE-EI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a85a90958945b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5de7dd583d4d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3528dbc2b541b5" /><Relationship Type="http://schemas.openxmlformats.org/officeDocument/2006/relationships/numbering" Target="/word/numbering.xml" Id="R4992c3a478594643" /><Relationship Type="http://schemas.openxmlformats.org/officeDocument/2006/relationships/settings" Target="/word/settings.xml" Id="R18c2df39760e4c54" /><Relationship Type="http://schemas.openxmlformats.org/officeDocument/2006/relationships/image" Target="/word/media/3a60a002-4213-4167-bc8d-34956e8cfba1.png" Id="R9fb1904495aa4000" /><Relationship Type="http://schemas.openxmlformats.org/officeDocument/2006/relationships/image" Target="/word/media/89ff63da-faa1-42d2-9be5-1ce6c631459c.png" Id="R74a85a90958945b3" /><Relationship Type="http://schemas.openxmlformats.org/officeDocument/2006/relationships/footer" Target="/word/footer1.xml" Id="R633056dbd14f46da" /><Relationship Type="http://schemas.openxmlformats.org/officeDocument/2006/relationships/footer" Target="/word/footer2.xml" Id="R796dbad178a84822" /><Relationship Type="http://schemas.openxmlformats.org/officeDocument/2006/relationships/footer" Target="/word/footer3.xml" Id="R78cea6e978414f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5de7dd583d4d91" /></Relationships>
</file>