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afacbe518e4a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9f57c39c724a49"/>
      <w:footerReference w:type="even" r:id="R0722115292844c8a"/>
      <w:footerReference w:type="first" r:id="Rc88510c009934f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65e64a74c246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DFZ-2016-48-VI-NE-EI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ddd8d16ed547d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0bf0314ac04b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ca5ebefc28498c" /><Relationship Type="http://schemas.openxmlformats.org/officeDocument/2006/relationships/numbering" Target="/word/numbering.xml" Id="Rfcedc1d7f12e4af7" /><Relationship Type="http://schemas.openxmlformats.org/officeDocument/2006/relationships/settings" Target="/word/settings.xml" Id="R5479e0412c8f4975" /><Relationship Type="http://schemas.openxmlformats.org/officeDocument/2006/relationships/image" Target="/word/media/107fed8f-603b-490e-9cb2-4f9fbfac661b.png" Id="Rc665e64a74c24662" /><Relationship Type="http://schemas.openxmlformats.org/officeDocument/2006/relationships/image" Target="/word/media/297f75d7-bc94-4e54-a402-64dbbd98bf3e.png" Id="R35ddd8d16ed547da" /><Relationship Type="http://schemas.openxmlformats.org/officeDocument/2006/relationships/footer" Target="/word/footer1.xml" Id="Ra79f57c39c724a49" /><Relationship Type="http://schemas.openxmlformats.org/officeDocument/2006/relationships/footer" Target="/word/footer2.xml" Id="R0722115292844c8a" /><Relationship Type="http://schemas.openxmlformats.org/officeDocument/2006/relationships/footer" Target="/word/footer3.xml" Id="Rc88510c009934f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0bf0314ac04bc5" /></Relationships>
</file>