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d240b093b24c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8d002275b943cb"/>
      <w:footerReference w:type="even" r:id="R8f1089afac964a21"/>
      <w:footerReference w:type="first" r:id="R1c18cc26e98347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47c3ba1ef41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DFZ-2016-1770-VI-NE-EI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261d88ecf147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a170ca5d1543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a107280be6442c" /><Relationship Type="http://schemas.openxmlformats.org/officeDocument/2006/relationships/numbering" Target="/word/numbering.xml" Id="Re569bb64bd2d420b" /><Relationship Type="http://schemas.openxmlformats.org/officeDocument/2006/relationships/settings" Target="/word/settings.xml" Id="Rb5699599a16f4003" /><Relationship Type="http://schemas.openxmlformats.org/officeDocument/2006/relationships/image" Target="/word/media/ab6fc0e3-a971-4707-9023-ec3bf12e85c1.png" Id="Ra8947c3ba1ef4138" /><Relationship Type="http://schemas.openxmlformats.org/officeDocument/2006/relationships/image" Target="/word/media/0be86345-6834-479d-bcc0-76324b3b4072.png" Id="R7d261d88ecf147fa" /><Relationship Type="http://schemas.openxmlformats.org/officeDocument/2006/relationships/footer" Target="/word/footer1.xml" Id="Rb88d002275b943cb" /><Relationship Type="http://schemas.openxmlformats.org/officeDocument/2006/relationships/footer" Target="/word/footer2.xml" Id="R8f1089afac964a21" /><Relationship Type="http://schemas.openxmlformats.org/officeDocument/2006/relationships/footer" Target="/word/footer3.xml" Id="R1c18cc26e98347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a170ca5d154361" /></Relationships>
</file>