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a5af50a21945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09b2b9806f481e"/>
      <w:footerReference w:type="even" r:id="Rba5b928e8c4e492e"/>
      <w:footerReference w:type="first" r:id="Rdc6b89b0b4024d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1cff6e07d42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DFZ-2016-2585-VIII-NE-EI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ede9e79c264ad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c1242d189847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5b3a417dc04d8f" /><Relationship Type="http://schemas.openxmlformats.org/officeDocument/2006/relationships/numbering" Target="/word/numbering.xml" Id="R8d7848db65b54e0b" /><Relationship Type="http://schemas.openxmlformats.org/officeDocument/2006/relationships/settings" Target="/word/settings.xml" Id="R74e13906b6374d7a" /><Relationship Type="http://schemas.openxmlformats.org/officeDocument/2006/relationships/image" Target="/word/media/946dc314-44ce-477f-8dea-b9eb46fe229c.png" Id="R3fa1cff6e07d4201" /><Relationship Type="http://schemas.openxmlformats.org/officeDocument/2006/relationships/image" Target="/word/media/ec351240-da8c-4906-99b3-bf5ba3630e46.png" Id="Rceede9e79c264ad1" /><Relationship Type="http://schemas.openxmlformats.org/officeDocument/2006/relationships/footer" Target="/word/footer1.xml" Id="R3109b2b9806f481e" /><Relationship Type="http://schemas.openxmlformats.org/officeDocument/2006/relationships/footer" Target="/word/footer2.xml" Id="Rba5b928e8c4e492e" /><Relationship Type="http://schemas.openxmlformats.org/officeDocument/2006/relationships/footer" Target="/word/footer3.xml" Id="Rdc6b89b0b4024d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c1242d1898475b" /></Relationships>
</file>