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2aeb3550fb42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5e3f4ef826459f"/>
      <w:footerReference w:type="even" r:id="R75e1279fc55848a8"/>
      <w:footerReference w:type="first" r:id="R9ca40524f5214a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6e4b74744942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DFZ-2015-8722-XII-NE-EI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dede78fd704ce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N°41 de fecha 06-07-2000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9344596cd34a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73dc0b50aa4d49" /><Relationship Type="http://schemas.openxmlformats.org/officeDocument/2006/relationships/numbering" Target="/word/numbering.xml" Id="R4a09cb07227e4c2f" /><Relationship Type="http://schemas.openxmlformats.org/officeDocument/2006/relationships/settings" Target="/word/settings.xml" Id="Rf7e0560c244045e0" /><Relationship Type="http://schemas.openxmlformats.org/officeDocument/2006/relationships/image" Target="/word/media/211689d2-4e2a-41b7-9da7-a3033365eab9.png" Id="Rbe6e4b747449427f" /><Relationship Type="http://schemas.openxmlformats.org/officeDocument/2006/relationships/image" Target="/word/media/13a7f32d-220d-461b-8f2b-df54611bbf96.png" Id="R5adede78fd704ceb" /><Relationship Type="http://schemas.openxmlformats.org/officeDocument/2006/relationships/footer" Target="/word/footer1.xml" Id="R3f5e3f4ef826459f" /><Relationship Type="http://schemas.openxmlformats.org/officeDocument/2006/relationships/footer" Target="/word/footer2.xml" Id="R75e1279fc55848a8" /><Relationship Type="http://schemas.openxmlformats.org/officeDocument/2006/relationships/footer" Target="/word/footer3.xml" Id="R9ca40524f5214a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9344596cd34a39" /></Relationships>
</file>